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42CC1" w14:textId="77777777" w:rsidR="00C05DA0" w:rsidRPr="00D407EF" w:rsidRDefault="006B780F" w:rsidP="003A7BF8">
      <w:pPr>
        <w:pStyle w:val="Marginalie"/>
        <w:framePr w:h="13325" w:hRule="exact" w:hSpace="567" w:wrap="around"/>
      </w:pPr>
      <w:sdt>
        <w:sdtPr>
          <w:rPr>
            <w:rStyle w:val="Fett"/>
          </w:rPr>
          <w:id w:val="1785230728"/>
          <w:placeholder>
            <w:docPart w:val="F3A087C8CAB84265885A01F4D886EE7F"/>
          </w:placeholder>
          <w:text/>
        </w:sdtPr>
        <w:sdtEndPr>
          <w:rPr>
            <w:rStyle w:val="Fett"/>
          </w:rPr>
        </w:sdtEndPr>
        <w:sdtContent>
          <w:r w:rsidR="00450C15">
            <w:rPr>
              <w:rStyle w:val="Fett"/>
            </w:rPr>
            <w:t>Philosophische Fakultät</w:t>
          </w:r>
        </w:sdtContent>
      </w:sdt>
    </w:p>
    <w:sdt>
      <w:sdtPr>
        <w:rPr>
          <w:rStyle w:val="UFRHierachieebene2Ref"/>
        </w:rPr>
        <w:id w:val="-928345445"/>
        <w:placeholder>
          <w:docPart w:val="C0B239BF7FFB4124972FF23EF8F0BC15"/>
        </w:placeholder>
        <w:text/>
      </w:sdtPr>
      <w:sdtEndPr>
        <w:rPr>
          <w:rStyle w:val="UFRHierachieebene2Ref"/>
        </w:rPr>
      </w:sdtEndPr>
      <w:sdtContent>
        <w:p w14:paraId="4DB5BB82" w14:textId="15CD4BEE" w:rsidR="00D46426" w:rsidRPr="00165A8C" w:rsidRDefault="00450C15" w:rsidP="003A7BF8">
          <w:pPr>
            <w:pStyle w:val="Marginalie"/>
            <w:framePr w:h="13325" w:hRule="exact" w:hSpace="567" w:wrap="around"/>
          </w:pPr>
          <w:r>
            <w:rPr>
              <w:rStyle w:val="UFRHierachieebene2Ref"/>
            </w:rPr>
            <w:t xml:space="preserve">Institut für </w:t>
          </w:r>
          <w:r w:rsidR="002D2650">
            <w:rPr>
              <w:rStyle w:val="UFRHierachieebene2Ref"/>
            </w:rPr>
            <w:t xml:space="preserve">Empirische </w:t>
          </w:r>
          <w:r>
            <w:rPr>
              <w:rStyle w:val="UFRHierachieebene2Ref"/>
            </w:rPr>
            <w:t>Kultur</w:t>
          </w:r>
          <w:r w:rsidR="002D2650">
            <w:rPr>
              <w:rStyle w:val="UFRHierachieebene2Ref"/>
            </w:rPr>
            <w:t>wissenschaft</w:t>
          </w:r>
        </w:p>
      </w:sdtContent>
    </w:sdt>
    <w:p w14:paraId="4FE74A6F" w14:textId="77777777" w:rsidR="00D46426" w:rsidRPr="00A234EF" w:rsidRDefault="00D46426" w:rsidP="003A7BF8">
      <w:pPr>
        <w:pStyle w:val="Marginalie"/>
        <w:framePr w:h="13325" w:hRule="exact" w:hSpace="567" w:wrap="around"/>
      </w:pPr>
    </w:p>
    <w:p w14:paraId="2E07EB71" w14:textId="32E1933B" w:rsidR="009540AB" w:rsidRPr="00A234EF" w:rsidRDefault="009540AB" w:rsidP="003A7BF8">
      <w:pPr>
        <w:pStyle w:val="Marginalie"/>
        <w:framePr w:h="13325" w:hRule="exact" w:hSpace="567" w:wrap="around"/>
      </w:pPr>
      <w:r w:rsidRPr="00A234EF">
        <w:t>www.</w:t>
      </w:r>
      <w:sdt>
        <w:sdtPr>
          <w:id w:val="1132212496"/>
          <w:placeholder>
            <w:docPart w:val="BD237B1E56CB4C378309539AA741E99C"/>
          </w:placeholder>
          <w:text/>
        </w:sdtPr>
        <w:sdtEndPr/>
        <w:sdtContent>
          <w:r w:rsidR="009303CC">
            <w:t>e</w:t>
          </w:r>
          <w:r w:rsidR="00450C15">
            <w:t>k</w:t>
          </w:r>
          <w:r w:rsidR="009303CC">
            <w:t>w</w:t>
          </w:r>
          <w:r w:rsidR="00450C15">
            <w:t>.uni-freiburg</w:t>
          </w:r>
        </w:sdtContent>
      </w:sdt>
      <w:r w:rsidRPr="00A234EF">
        <w:t>.de</w:t>
      </w:r>
    </w:p>
    <w:p w14:paraId="00E01B02" w14:textId="77777777" w:rsidR="001977C9" w:rsidRPr="00A234EF" w:rsidRDefault="001977C9" w:rsidP="003A7BF8">
      <w:pPr>
        <w:pStyle w:val="Marginalie"/>
        <w:framePr w:h="13325" w:hRule="exact" w:hSpace="567" w:wrap="around"/>
      </w:pPr>
    </w:p>
    <w:sdt>
      <w:sdtPr>
        <w:id w:val="-1988389608"/>
        <w:placeholder>
          <w:docPart w:val="DFE48CADBFED4ACD833CC89FBC3D4F67"/>
        </w:placeholder>
        <w:text/>
      </w:sdtPr>
      <w:sdtEndPr/>
      <w:sdtContent>
        <w:p w14:paraId="3078BDBF" w14:textId="77777777" w:rsidR="00D46426" w:rsidRPr="00A234EF" w:rsidRDefault="00450C15" w:rsidP="003A7BF8">
          <w:pPr>
            <w:pStyle w:val="Marginalie"/>
            <w:framePr w:h="13325" w:hRule="exact" w:hSpace="567" w:wrap="around"/>
          </w:pPr>
          <w:r>
            <w:t>Maximilianstr. 15</w:t>
          </w:r>
        </w:p>
      </w:sdtContent>
    </w:sdt>
    <w:sdt>
      <w:sdtPr>
        <w:id w:val="-1475129970"/>
        <w:placeholder>
          <w:docPart w:val="BBA10BD05A3F4DD096E3D1CC68FE2566"/>
        </w:placeholder>
        <w:text/>
      </w:sdtPr>
      <w:sdtEndPr/>
      <w:sdtContent>
        <w:p w14:paraId="23140DB3" w14:textId="77777777" w:rsidR="002A6474" w:rsidRPr="00A234EF" w:rsidRDefault="00450C15" w:rsidP="003A7BF8">
          <w:pPr>
            <w:pStyle w:val="Marginalie"/>
            <w:framePr w:h="13325" w:hRule="exact" w:hSpace="567" w:wrap="around"/>
          </w:pPr>
          <w:r>
            <w:t>79100 Freiburg</w:t>
          </w:r>
        </w:p>
      </w:sdtContent>
    </w:sdt>
    <w:p w14:paraId="54654972" w14:textId="77C7A4BF" w:rsidR="00411795" w:rsidRDefault="00411795" w:rsidP="00411795">
      <w:pPr>
        <w:ind w:right="567"/>
        <w:rPr>
          <w:rFonts w:cs="Arial"/>
        </w:rPr>
      </w:pPr>
    </w:p>
    <w:p w14:paraId="41083623" w14:textId="24E69E26" w:rsidR="00D23647" w:rsidRDefault="00D23647" w:rsidP="00411795">
      <w:pPr>
        <w:ind w:right="567"/>
        <w:rPr>
          <w:rFonts w:cs="Arial"/>
        </w:rPr>
      </w:pPr>
    </w:p>
    <w:p w14:paraId="4216B25E" w14:textId="77777777" w:rsidR="00D23647" w:rsidRDefault="00D23647" w:rsidP="00411795">
      <w:pPr>
        <w:ind w:right="567"/>
        <w:rPr>
          <w:rFonts w:cs="Arial"/>
          <w:bCs/>
        </w:rPr>
      </w:pPr>
    </w:p>
    <w:p w14:paraId="29A81898" w14:textId="77777777" w:rsidR="00D23647" w:rsidRPr="00F0294E" w:rsidRDefault="00D23647" w:rsidP="00411795">
      <w:pPr>
        <w:ind w:right="567"/>
        <w:rPr>
          <w:rFonts w:cs="Arial"/>
          <w:bCs/>
        </w:rPr>
      </w:pPr>
    </w:p>
    <w:p w14:paraId="7A08323C" w14:textId="77777777" w:rsidR="00D149B6" w:rsidRPr="00D15139" w:rsidRDefault="00D149B6" w:rsidP="00D149B6">
      <w:pPr>
        <w:rPr>
          <w:b/>
          <w:sz w:val="28"/>
          <w:szCs w:val="28"/>
        </w:rPr>
      </w:pPr>
      <w:r w:rsidRPr="00D15139">
        <w:rPr>
          <w:b/>
          <w:sz w:val="28"/>
          <w:szCs w:val="28"/>
        </w:rPr>
        <w:t xml:space="preserve">Handreichung zur mündlichen Masterprüfung </w:t>
      </w:r>
    </w:p>
    <w:p w14:paraId="277C24B4" w14:textId="77777777" w:rsidR="00D149B6" w:rsidRDefault="00D149B6" w:rsidP="00D149B6">
      <w:pPr>
        <w:rPr>
          <w:b/>
        </w:rPr>
      </w:pPr>
      <w:r w:rsidRPr="00D15139">
        <w:rPr>
          <w:b/>
        </w:rPr>
        <w:t>in den Masterstudiengängen „Kulturanthropologie europäischer Gesellschaften“ bzw. „Ethnographie und Kulturanalyse“</w:t>
      </w:r>
    </w:p>
    <w:p w14:paraId="6098DF6F" w14:textId="2ABB5719" w:rsidR="00D149B6" w:rsidRDefault="00D149B6" w:rsidP="00D149B6">
      <w:pPr>
        <w:rPr>
          <w:b/>
        </w:rPr>
      </w:pPr>
    </w:p>
    <w:p w14:paraId="700926CE" w14:textId="77777777" w:rsidR="00D23647" w:rsidRDefault="00D23647" w:rsidP="00D149B6">
      <w:pPr>
        <w:rPr>
          <w:b/>
        </w:rPr>
      </w:pPr>
    </w:p>
    <w:p w14:paraId="0509CC74" w14:textId="77777777" w:rsidR="00D23647" w:rsidRPr="00D15139" w:rsidRDefault="00D23647" w:rsidP="00D149B6">
      <w:pPr>
        <w:rPr>
          <w:b/>
        </w:rPr>
      </w:pPr>
    </w:p>
    <w:p w14:paraId="63C0A18E" w14:textId="01274224" w:rsidR="00D149B6" w:rsidRDefault="00D149B6" w:rsidP="00D149B6">
      <w:r>
        <w:t xml:space="preserve">Die Prüfungsordnungen der beiden Masterstudiengänge regeln die Durchführung der mündlichen Masterprüfung: </w:t>
      </w:r>
    </w:p>
    <w:p w14:paraId="5A211FBD" w14:textId="77777777" w:rsidR="00D23647" w:rsidRDefault="00D23647" w:rsidP="00D149B6"/>
    <w:p w14:paraId="7DA52185" w14:textId="77777777" w:rsidR="00D23647" w:rsidRDefault="00D149B6" w:rsidP="00D23647">
      <w:r>
        <w:t xml:space="preserve">Masterstudiengang „Kulturanthropologie europäischer Gesellschaften“, § 3 (3): „Die etwa 45-minütige mündliche Masterprüfung bezieht sich auf die Thesen, Ergebnisse und </w:t>
      </w:r>
      <w:r w:rsidRPr="00D15139">
        <w:t>Methoden der Masterarbeit sowie auf deren weiteres wissenschaftliches Umfeld. Für die erfolgreich absolvierte mündliche</w:t>
      </w:r>
      <w:r w:rsidR="00D23647">
        <w:t xml:space="preserve"> Masterprüfung werden 5 ECTS-Punkte vergeben.“  </w:t>
      </w:r>
    </w:p>
    <w:p w14:paraId="54139D8E" w14:textId="2B5BD91E" w:rsidR="00D149B6" w:rsidRPr="00D23647" w:rsidRDefault="00D23647" w:rsidP="00D149B6">
      <w:pPr>
        <w:rPr>
          <w:sz w:val="14"/>
          <w:szCs w:val="14"/>
        </w:rPr>
      </w:pPr>
      <w:r w:rsidRPr="00D23647">
        <w:rPr>
          <w:sz w:val="14"/>
          <w:szCs w:val="14"/>
        </w:rPr>
        <w:t>(https://</w:t>
      </w:r>
      <w:hyperlink r:id="rId10" w:history="1">
        <w:r w:rsidRPr="00D23647">
          <w:rPr>
            <w:rStyle w:val="Hyperlink"/>
            <w:sz w:val="14"/>
            <w:szCs w:val="14"/>
          </w:rPr>
          <w:t>www.geko.uni-freiburg.de/studiengaenge/master/pruefungsordnungen/Kulturanthropologie</w:t>
        </w:r>
      </w:hyperlink>
      <w:r w:rsidRPr="00D23647">
        <w:rPr>
          <w:sz w:val="14"/>
          <w:szCs w:val="14"/>
        </w:rPr>
        <w:t>.pdf)</w:t>
      </w:r>
    </w:p>
    <w:p w14:paraId="6D302664" w14:textId="77777777" w:rsidR="00D23647" w:rsidRPr="00D23647" w:rsidRDefault="00D23647" w:rsidP="00D149B6"/>
    <w:p w14:paraId="3CF07D13" w14:textId="1AA74938" w:rsidR="00D23647" w:rsidRDefault="00D23647" w:rsidP="00D23647">
      <w:r w:rsidRPr="00D15139">
        <w:t>Mas</w:t>
      </w:r>
      <w:r>
        <w:t>terstudiengang</w:t>
      </w:r>
      <w:r w:rsidRPr="00D15139">
        <w:t xml:space="preserve"> „</w:t>
      </w:r>
      <w:r>
        <w:t>Ethnographie und Kulturanalyse</w:t>
      </w:r>
      <w:r w:rsidRPr="00D15139">
        <w:t>“</w:t>
      </w:r>
      <w:r>
        <w:t xml:space="preserve">, </w:t>
      </w:r>
      <w:r w:rsidRPr="00D15139">
        <w:t>§ 5 (2)</w:t>
      </w:r>
      <w:r>
        <w:t>:</w:t>
      </w:r>
      <w:r>
        <w:t xml:space="preserve"> </w:t>
      </w:r>
      <w:r w:rsidRPr="00D15139">
        <w:t xml:space="preserve">„In der etwa 45-minütigen </w:t>
      </w:r>
      <w:proofErr w:type="spellStart"/>
      <w:r w:rsidRPr="00D15139">
        <w:t>mündlichen</w:t>
      </w:r>
      <w:proofErr w:type="spellEnd"/>
      <w:r w:rsidRPr="00D15139">
        <w:t xml:space="preserve"> </w:t>
      </w:r>
      <w:proofErr w:type="spellStart"/>
      <w:r w:rsidRPr="00D15139">
        <w:t>Masterprüfung</w:t>
      </w:r>
      <w:proofErr w:type="spellEnd"/>
      <w:r w:rsidRPr="00D15139">
        <w:t xml:space="preserve"> soll der/die Studierende zeigen, dass er/sie </w:t>
      </w:r>
      <w:proofErr w:type="spellStart"/>
      <w:r w:rsidRPr="00D15139">
        <w:t>über</w:t>
      </w:r>
      <w:proofErr w:type="spellEnd"/>
      <w:r w:rsidRPr="00D15139">
        <w:t xml:space="preserve"> die im Studium auf breiter fachlicher Basis zu erwerbenden Kenntnisse </w:t>
      </w:r>
      <w:proofErr w:type="spellStart"/>
      <w:r w:rsidRPr="00D15139">
        <w:t>verfügt</w:t>
      </w:r>
      <w:proofErr w:type="spellEnd"/>
      <w:r w:rsidRPr="00D15139">
        <w:t xml:space="preserve"> und sie theoretisch und methodisch kritisch zu reflektieren und anzuwenden weiß. </w:t>
      </w:r>
      <w:proofErr w:type="spellStart"/>
      <w:r w:rsidRPr="00D15139">
        <w:t>Für</w:t>
      </w:r>
      <w:proofErr w:type="spellEnd"/>
      <w:r w:rsidRPr="00D15139">
        <w:t xml:space="preserve"> die erfolgreich absolvierte </w:t>
      </w:r>
      <w:proofErr w:type="spellStart"/>
      <w:r w:rsidRPr="00D15139">
        <w:t>mündliche</w:t>
      </w:r>
      <w:proofErr w:type="spellEnd"/>
      <w:r w:rsidRPr="00D15139">
        <w:t xml:space="preserve"> </w:t>
      </w:r>
      <w:proofErr w:type="spellStart"/>
      <w:r w:rsidRPr="00D15139">
        <w:t>Masterprüfung</w:t>
      </w:r>
      <w:proofErr w:type="spellEnd"/>
      <w:r w:rsidRPr="00D15139">
        <w:t xml:space="preserve"> werd</w:t>
      </w:r>
      <w:r>
        <w:t xml:space="preserve">en 5 ECTS-Punkte vergeben.“ </w:t>
      </w:r>
      <w:r w:rsidRPr="00D23647">
        <w:rPr>
          <w:sz w:val="14"/>
          <w:szCs w:val="14"/>
        </w:rPr>
        <w:t>(</w:t>
      </w:r>
      <w:proofErr w:type="spellStart"/>
      <w:r w:rsidRPr="00D23647">
        <w:rPr>
          <w:sz w:val="14"/>
          <w:szCs w:val="14"/>
        </w:rPr>
        <w:t>tba</w:t>
      </w:r>
      <w:proofErr w:type="spellEnd"/>
      <w:r w:rsidRPr="00D23647">
        <w:rPr>
          <w:sz w:val="14"/>
          <w:szCs w:val="14"/>
        </w:rPr>
        <w:t>)</w:t>
      </w:r>
    </w:p>
    <w:p w14:paraId="255163CE" w14:textId="77777777" w:rsidR="00D23647" w:rsidRDefault="00D23647" w:rsidP="00D149B6"/>
    <w:p w14:paraId="0F90330C" w14:textId="77777777" w:rsidR="00D149B6" w:rsidRPr="00D15139" w:rsidRDefault="00D149B6" w:rsidP="00D149B6"/>
    <w:p w14:paraId="2A02FA66" w14:textId="0F63CB39" w:rsidR="00D149B6" w:rsidRDefault="00D149B6" w:rsidP="00D149B6">
      <w:r>
        <w:t>Prüfungsberechtigt sind gegenwärtig alle Professor*innen und wissenschaftlichen Mitarbeiter*innen (</w:t>
      </w:r>
      <w:proofErr w:type="spellStart"/>
      <w:r>
        <w:t>Postdoc</w:t>
      </w:r>
      <w:proofErr w:type="spellEnd"/>
      <w:r>
        <w:t xml:space="preserve">) des Instituts.  </w:t>
      </w:r>
    </w:p>
    <w:p w14:paraId="0277FFF6" w14:textId="77777777" w:rsidR="00D23647" w:rsidRDefault="00D23647" w:rsidP="00D149B6"/>
    <w:p w14:paraId="4F4CE6E2" w14:textId="4078EA22" w:rsidR="00D149B6" w:rsidRDefault="00D149B6" w:rsidP="00D149B6"/>
    <w:p w14:paraId="79BB01C0" w14:textId="77777777" w:rsidR="00D23647" w:rsidRDefault="00D23647" w:rsidP="00D149B6"/>
    <w:p w14:paraId="54423F0C" w14:textId="77777777" w:rsidR="00D149B6" w:rsidRPr="00D15139" w:rsidRDefault="00D149B6" w:rsidP="00D149B6">
      <w:pPr>
        <w:rPr>
          <w:b/>
        </w:rPr>
      </w:pPr>
      <w:r w:rsidRPr="00D15139">
        <w:rPr>
          <w:b/>
        </w:rPr>
        <w:t xml:space="preserve">Inhalte der Prüfung </w:t>
      </w:r>
    </w:p>
    <w:p w14:paraId="0C798C20" w14:textId="10E5DEC4" w:rsidR="00D149B6" w:rsidRDefault="00D149B6" w:rsidP="00D149B6">
      <w:r>
        <w:t>Die Prüfung besteht in der Regel aus zwei Teilen:</w:t>
      </w:r>
    </w:p>
    <w:p w14:paraId="27861366" w14:textId="77777777" w:rsidR="00D23647" w:rsidRDefault="00D23647" w:rsidP="00D149B6"/>
    <w:p w14:paraId="2E015628" w14:textId="484F5BEB" w:rsidR="00D149B6" w:rsidRDefault="00D149B6" w:rsidP="00D149B6">
      <w:r>
        <w:t xml:space="preserve">1) Kritische Diskussion der Ergebnisse der Masterarbeit (Fokus etwa auf methodische </w:t>
      </w:r>
      <w:proofErr w:type="gramStart"/>
      <w:r>
        <w:t>Heraus-forderungen</w:t>
      </w:r>
      <w:proofErr w:type="gramEnd"/>
      <w:r>
        <w:t xml:space="preserve"> und Lösungsansätze; (kultur-)theoretische Anknüpfungspunkte; weiterführende Forschungsfragen); Dauer etwa 15 Minuten (dabei ist eine etwa 5-minütige Kurzpräsentation durch die Kandidatin/den Kandidaten denkbar; bitte mit dem Prüfer/der Prüferin vorher absprechen).</w:t>
      </w:r>
    </w:p>
    <w:p w14:paraId="54F6DD65" w14:textId="77777777" w:rsidR="00D23647" w:rsidRDefault="00D23647" w:rsidP="00D149B6"/>
    <w:p w14:paraId="04530EA8" w14:textId="7893B0E9" w:rsidR="00D149B6" w:rsidRDefault="00D149B6" w:rsidP="00D149B6">
      <w:r>
        <w:t xml:space="preserve">2) </w:t>
      </w:r>
      <w:r w:rsidR="00D23647">
        <w:t>Zwei</w:t>
      </w:r>
      <w:r>
        <w:t xml:space="preserve"> Themenkomplexe im Umkreis der Masterarbeit: Die Prüfungskandidatin/der Prüfungskandidat wählt darüber hinaus zwei Themen, die – wie oben definiert – im weiteren wissenschaftlichen Umfeld der Masterarbeit angesiedelt sind. In diesem Teil der Prüfung sollten die Kandidat*innen nachweisen, dass sie einen größeren Überblick über relevante Themen und aktuelle Fachdiskurse besitzen, diese einordnen und bewerten und auf der Basis wissenschaftlicher Literatur kultur-wissenschaftlich </w:t>
      </w:r>
      <w:proofErr w:type="spellStart"/>
      <w:r>
        <w:t>perspektivieren</w:t>
      </w:r>
      <w:proofErr w:type="spellEnd"/>
      <w:r>
        <w:t xml:space="preserve"> und diskutieren können; Dauer insgesamt etwa 30 Minuten, d.h. pro Thema 15 Minuten.</w:t>
      </w:r>
    </w:p>
    <w:p w14:paraId="0165F982" w14:textId="77777777" w:rsidR="00D149B6" w:rsidRDefault="00D149B6" w:rsidP="00D149B6"/>
    <w:p w14:paraId="0C99F724" w14:textId="5E15DD54" w:rsidR="00D23647" w:rsidRPr="00D15139" w:rsidRDefault="00D149B6" w:rsidP="00D149B6">
      <w:pPr>
        <w:rPr>
          <w:b/>
        </w:rPr>
      </w:pPr>
      <w:r w:rsidRPr="00D15139">
        <w:rPr>
          <w:b/>
        </w:rPr>
        <w:t xml:space="preserve">Vorbereitung auf die Prüfung </w:t>
      </w:r>
    </w:p>
    <w:p w14:paraId="65DF9E92" w14:textId="77777777" w:rsidR="00D149B6" w:rsidRDefault="00D149B6" w:rsidP="00D149B6">
      <w:r>
        <w:t xml:space="preserve">Sprechen Sie über die genauen Inhalte der Prüfung bitte rechtzeitig mit Ihrer Prüferin/Ihrem Prüfer. Erwartet wird in jedem Fall für den zweiten Teil eine Literaturliste mit kulturwissenschaftlichen Titeln, die durch Literatur aus anderen Disziplinen punktuell ergänzt werden kann. Pro Thema werden etwa zehn Aufsatztitel (bei </w:t>
      </w:r>
      <w:bookmarkStart w:id="0" w:name="_GoBack"/>
      <w:bookmarkEnd w:id="0"/>
      <w:r>
        <w:t xml:space="preserve">Monographien reduziert sich die Anzahl entsprechend) verlangt. Die Literaturliste ist mindestens zwei Wochen vor der Prüfung bei der Prüferin/dem Prüfer einzureichen. </w:t>
      </w:r>
    </w:p>
    <w:p w14:paraId="4ED32FB7" w14:textId="77777777" w:rsidR="00D149B6" w:rsidRDefault="00D149B6" w:rsidP="00D149B6">
      <w:r>
        <w:t>Ergänzend dazu ist es sinnvoll, ein Thesenpapier für den zweiten Teil vorzubereiten. Formulieren Sie hier pro Thema etwa drei bis fünf Thesen, die die Prüfung strukturieren können. Das Thesenpapier ist spätestens eine Woche vor der Prüfung einzureichen.</w:t>
      </w:r>
    </w:p>
    <w:p w14:paraId="006C779D" w14:textId="3612223B" w:rsidR="00411795" w:rsidRPr="00DD4137" w:rsidRDefault="00411795" w:rsidP="00411795">
      <w:pPr>
        <w:ind w:right="567"/>
        <w:rPr>
          <w:rFonts w:cs="Arial"/>
        </w:rPr>
      </w:pPr>
    </w:p>
    <w:sectPr w:rsidR="00411795" w:rsidRPr="00DD4137" w:rsidSect="00940AEC">
      <w:headerReference w:type="default" r:id="rId11"/>
      <w:footerReference w:type="default" r:id="rId12"/>
      <w:headerReference w:type="first" r:id="rId13"/>
      <w:footerReference w:type="first" r:id="rId14"/>
      <w:pgSz w:w="11906" w:h="16838" w:code="9"/>
      <w:pgMar w:top="1996" w:right="2835" w:bottom="1134" w:left="1134" w:header="851" w:footer="80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9F967" w14:textId="77777777" w:rsidR="006B780F" w:rsidRDefault="006B780F" w:rsidP="00C27D92">
      <w:r>
        <w:separator/>
      </w:r>
    </w:p>
  </w:endnote>
  <w:endnote w:type="continuationSeparator" w:id="0">
    <w:p w14:paraId="784C1E3C" w14:textId="77777777" w:rsidR="006B780F" w:rsidRDefault="006B780F" w:rsidP="00C2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3280" w14:textId="0A5D2FF0" w:rsidR="008D00A5" w:rsidRPr="00A53D9B" w:rsidRDefault="008D00A5" w:rsidP="003D682B">
    <w:pPr>
      <w:pStyle w:val="Fuzeile"/>
    </w:pPr>
    <w:r w:rsidRPr="00A53D9B">
      <w:fldChar w:fldCharType="begin"/>
    </w:r>
    <w:r w:rsidRPr="00A53D9B">
      <w:instrText xml:space="preserve"> PAGE  \* Arabic  \* MERGEFORMAT </w:instrText>
    </w:r>
    <w:r w:rsidRPr="00A53D9B">
      <w:fldChar w:fldCharType="separate"/>
    </w:r>
    <w:r w:rsidR="00D23647">
      <w:t>2</w:t>
    </w:r>
    <w:r w:rsidRPr="00A53D9B">
      <w:fldChar w:fldCharType="end"/>
    </w:r>
    <w:r>
      <w:t>/</w:t>
    </w:r>
    <w:r w:rsidR="006B780F">
      <w:fldChar w:fldCharType="begin"/>
    </w:r>
    <w:r w:rsidR="006B780F">
      <w:instrText xml:space="preserve"> SECTIONPAGES  \* Arabic  \* MERGEFORMAT </w:instrText>
    </w:r>
    <w:r w:rsidR="006B780F">
      <w:fldChar w:fldCharType="separate"/>
    </w:r>
    <w:r w:rsidR="00D23647">
      <w:t>2</w:t>
    </w:r>
    <w:r w:rsidR="006B780F">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EF23E" w14:textId="5E25B844" w:rsidR="008D00A5" w:rsidRPr="003A7BF8" w:rsidRDefault="008D00A5" w:rsidP="003A7BF8">
    <w:pPr>
      <w:pStyle w:val="Fuzeile"/>
    </w:pPr>
    <w:r w:rsidRPr="00A53D9B">
      <w:fldChar w:fldCharType="begin"/>
    </w:r>
    <w:r w:rsidRPr="00A53D9B">
      <w:instrText xml:space="preserve"> PAGE  \* Arabic  \* MERGEFORMAT </w:instrText>
    </w:r>
    <w:r w:rsidRPr="00A53D9B">
      <w:fldChar w:fldCharType="separate"/>
    </w:r>
    <w:r w:rsidR="00D23647">
      <w:t>1</w:t>
    </w:r>
    <w:r w:rsidRPr="00A53D9B">
      <w:fldChar w:fldCharType="end"/>
    </w:r>
    <w:r>
      <w:t>/</w:t>
    </w:r>
    <w:r w:rsidR="006B780F">
      <w:fldChar w:fldCharType="begin"/>
    </w:r>
    <w:r w:rsidR="006B780F">
      <w:instrText xml:space="preserve"> SECTIONPAGES  \* Arabic  \* MERGEFORMAT </w:instrText>
    </w:r>
    <w:r w:rsidR="006B780F">
      <w:fldChar w:fldCharType="separate"/>
    </w:r>
    <w:r w:rsidR="00D23647">
      <w:t>2</w:t>
    </w:r>
    <w:r w:rsidR="006B780F">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5CD72" w14:textId="77777777" w:rsidR="006B780F" w:rsidRDefault="006B780F" w:rsidP="00C27D92">
      <w:r>
        <w:separator/>
      </w:r>
    </w:p>
  </w:footnote>
  <w:footnote w:type="continuationSeparator" w:id="0">
    <w:p w14:paraId="33D363B4" w14:textId="77777777" w:rsidR="006B780F" w:rsidRDefault="006B780F" w:rsidP="00C27D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2149" w14:textId="77777777" w:rsidR="008D00A5" w:rsidRDefault="008D00A5">
    <w:pPr>
      <w:pStyle w:val="Kopfzeile"/>
    </w:pPr>
    <w:r>
      <mc:AlternateContent>
        <mc:Choice Requires="wps">
          <w:drawing>
            <wp:anchor distT="0" distB="0" distL="114300" distR="114300" simplePos="0" relativeHeight="251683840" behindDoc="0" locked="1" layoutInCell="1" allowOverlap="1" wp14:anchorId="70C3C3E0" wp14:editId="213E5998">
              <wp:simplePos x="0" y="0"/>
              <wp:positionH relativeFrom="page">
                <wp:posOffset>107950</wp:posOffset>
              </wp:positionH>
              <wp:positionV relativeFrom="page">
                <wp:posOffset>3114675</wp:posOffset>
              </wp:positionV>
              <wp:extent cx="97200" cy="0"/>
              <wp:effectExtent l="0" t="19050" r="36195" b="19050"/>
              <wp:wrapNone/>
              <wp:docPr id="28" name="Gerader Verbinder 28"/>
              <wp:cNvGraphicFramePr/>
              <a:graphic xmlns:a="http://schemas.openxmlformats.org/drawingml/2006/main">
                <a:graphicData uri="http://schemas.microsoft.com/office/word/2010/wordprocessingShape">
                  <wps:wsp>
                    <wps:cNvCnPr/>
                    <wps:spPr>
                      <a:xfrm flipV="1">
                        <a:off x="0" y="0"/>
                        <a:ext cx="97200"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0556A2" id="Gerader Verbinder 28" o:spid="_x0000_s1026" style="position:absolute;flip: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8.5pt,245.25pt" to="16.15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" strokecolor="#344a9a [3204]" strokeweight="3pt">
              <w10:wrap anchorx="page" anchory="page"/>
              <w10:anchorlock/>
            </v:line>
          </w:pict>
        </mc:Fallback>
      </mc:AlternateContent>
    </w:r>
    <w:r>
      <w:drawing>
        <wp:anchor distT="0" distB="0" distL="114300" distR="114300" simplePos="0" relativeHeight="251681792" behindDoc="1" locked="1" layoutInCell="1" allowOverlap="1" wp14:anchorId="6FFFE160" wp14:editId="467612D1">
          <wp:simplePos x="0" y="0"/>
          <wp:positionH relativeFrom="page">
            <wp:posOffset>493395</wp:posOffset>
          </wp:positionH>
          <wp:positionV relativeFrom="page">
            <wp:posOffset>323850</wp:posOffset>
          </wp:positionV>
          <wp:extent cx="3517200" cy="7884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3517200" cy="78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26C84" w14:textId="77777777" w:rsidR="008D00A5" w:rsidRPr="004910D6" w:rsidRDefault="008D00A5" w:rsidP="00697C2E">
    <w:pPr>
      <w:pStyle w:val="Kopfzeile"/>
      <w:framePr w:w="2835" w:wrap="around" w:vAnchor="page" w:hAnchor="page" w:x="8506" w:y="1767" w:anchorLock="1"/>
      <w:spacing w:line="240" w:lineRule="exact"/>
      <w:rPr>
        <w:b/>
        <w:bCs/>
        <w:sz w:val="20"/>
      </w:rPr>
    </w:pPr>
    <w:r w:rsidRPr="004910D6">
      <w:rPr>
        <w:b/>
        <w:bCs/>
        <w:sz w:val="20"/>
      </w:rPr>
      <w:t>Albert-Ludwigs-</w:t>
    </w:r>
  </w:p>
  <w:p w14:paraId="10A9CFA2" w14:textId="77777777" w:rsidR="008D00A5" w:rsidRPr="004910D6" w:rsidRDefault="008D00A5" w:rsidP="00697C2E">
    <w:pPr>
      <w:pStyle w:val="Betreff"/>
      <w:framePr w:w="2835" w:vSpace="0" w:wrap="around" w:hAnchor="page" w:x="8506" w:y="1767"/>
      <w:spacing w:line="240" w:lineRule="exact"/>
    </w:pPr>
    <w:r w:rsidRPr="004910D6">
      <w:t>Universität Freiburg</w:t>
    </w:r>
  </w:p>
  <w:p w14:paraId="5D8F3EDC" w14:textId="77777777" w:rsidR="008D00A5" w:rsidRDefault="008D00A5">
    <w:pPr>
      <w:pStyle w:val="Kopfzeile"/>
    </w:pPr>
    <w:r>
      <w:drawing>
        <wp:anchor distT="0" distB="0" distL="114300" distR="114300" simplePos="0" relativeHeight="251679744" behindDoc="1" locked="1" layoutInCell="1" allowOverlap="1" wp14:anchorId="3ABCA7FB" wp14:editId="728509AB">
          <wp:simplePos x="0" y="0"/>
          <wp:positionH relativeFrom="page">
            <wp:posOffset>491490</wp:posOffset>
          </wp:positionH>
          <wp:positionV relativeFrom="page">
            <wp:posOffset>323850</wp:posOffset>
          </wp:positionV>
          <wp:extent cx="3516630" cy="788035"/>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3516630" cy="788035"/>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4384" behindDoc="0" locked="1" layoutInCell="1" allowOverlap="1" wp14:anchorId="74D0DBE1" wp14:editId="0B904333">
              <wp:simplePos x="0" y="0"/>
              <wp:positionH relativeFrom="page">
                <wp:posOffset>107950</wp:posOffset>
              </wp:positionH>
              <wp:positionV relativeFrom="page">
                <wp:posOffset>3114675</wp:posOffset>
              </wp:positionV>
              <wp:extent cx="97200" cy="0"/>
              <wp:effectExtent l="0" t="19050" r="36195" b="19050"/>
              <wp:wrapNone/>
              <wp:docPr id="3" name="Gerader Verbinder 3"/>
              <wp:cNvGraphicFramePr/>
              <a:graphic xmlns:a="http://schemas.openxmlformats.org/drawingml/2006/main">
                <a:graphicData uri="http://schemas.microsoft.com/office/word/2010/wordprocessingShape">
                  <wps:wsp>
                    <wps:cNvCnPr/>
                    <wps:spPr>
                      <a:xfrm flipV="1">
                        <a:off x="0" y="0"/>
                        <a:ext cx="97200"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73CEA7" id="Gerader Verbinder 3"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8.5pt,245.25pt" to="16.15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" strokecolor="#344a9a [3204]" strokeweight="3pt">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embedSystemFonts/>
  <w:proofState w:spelling="clean" w:grammar="clean"/>
  <w:attachedTemplate r:id="rId1"/>
  <w:stylePaneFormatFilter w:val="CF04" w:allStyles="0" w:customStyles="0" w:latentStyles="1" w:stylesInUse="0" w:headingStyles="0" w:numberingStyles="0" w:tableStyles="0" w:directFormattingOnRuns="1" w:directFormattingOnParagraphs="1" w:directFormattingOnNumbering="1" w:directFormattingOnTables="1" w:clearFormatting="0" w:top3HeadingStyles="0" w:visibleStyles="1" w:alternateStyleNames="1"/>
  <w:stylePaneSortMethod w:val="000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92"/>
    <w:rsid w:val="0001660C"/>
    <w:rsid w:val="0005282F"/>
    <w:rsid w:val="000556B5"/>
    <w:rsid w:val="000601F0"/>
    <w:rsid w:val="00060D2B"/>
    <w:rsid w:val="000634EA"/>
    <w:rsid w:val="00072761"/>
    <w:rsid w:val="00080269"/>
    <w:rsid w:val="00097F20"/>
    <w:rsid w:val="000A0650"/>
    <w:rsid w:val="000A2D1E"/>
    <w:rsid w:val="000E3877"/>
    <w:rsid w:val="000E47AF"/>
    <w:rsid w:val="000F0E7A"/>
    <w:rsid w:val="00100ECA"/>
    <w:rsid w:val="00104A43"/>
    <w:rsid w:val="0010586E"/>
    <w:rsid w:val="00105C61"/>
    <w:rsid w:val="0011214B"/>
    <w:rsid w:val="00116AC1"/>
    <w:rsid w:val="0013115F"/>
    <w:rsid w:val="00132DD3"/>
    <w:rsid w:val="0013499C"/>
    <w:rsid w:val="00142B25"/>
    <w:rsid w:val="00151BE9"/>
    <w:rsid w:val="00155317"/>
    <w:rsid w:val="00165A8C"/>
    <w:rsid w:val="00165EFF"/>
    <w:rsid w:val="00171995"/>
    <w:rsid w:val="00173BB8"/>
    <w:rsid w:val="00192761"/>
    <w:rsid w:val="001977C9"/>
    <w:rsid w:val="001A742A"/>
    <w:rsid w:val="001B14EE"/>
    <w:rsid w:val="001B2359"/>
    <w:rsid w:val="001E155C"/>
    <w:rsid w:val="001E5520"/>
    <w:rsid w:val="001F45A2"/>
    <w:rsid w:val="002115CA"/>
    <w:rsid w:val="002155F4"/>
    <w:rsid w:val="00227AF0"/>
    <w:rsid w:val="00233CF0"/>
    <w:rsid w:val="00237C76"/>
    <w:rsid w:val="00244FB6"/>
    <w:rsid w:val="0025067B"/>
    <w:rsid w:val="0025702A"/>
    <w:rsid w:val="00262196"/>
    <w:rsid w:val="002629B2"/>
    <w:rsid w:val="00264F12"/>
    <w:rsid w:val="00282B9C"/>
    <w:rsid w:val="00291815"/>
    <w:rsid w:val="002A51CF"/>
    <w:rsid w:val="002A6474"/>
    <w:rsid w:val="002B04D3"/>
    <w:rsid w:val="002C27DA"/>
    <w:rsid w:val="002C3398"/>
    <w:rsid w:val="002C7FCE"/>
    <w:rsid w:val="002D2650"/>
    <w:rsid w:val="002E2F20"/>
    <w:rsid w:val="002E7452"/>
    <w:rsid w:val="002F2E92"/>
    <w:rsid w:val="00316AEC"/>
    <w:rsid w:val="00330262"/>
    <w:rsid w:val="00340454"/>
    <w:rsid w:val="003571BA"/>
    <w:rsid w:val="00362410"/>
    <w:rsid w:val="00364CB1"/>
    <w:rsid w:val="00365B7C"/>
    <w:rsid w:val="00380E67"/>
    <w:rsid w:val="0039180F"/>
    <w:rsid w:val="00397EE8"/>
    <w:rsid w:val="003A28B4"/>
    <w:rsid w:val="003A7BF8"/>
    <w:rsid w:val="003D682B"/>
    <w:rsid w:val="003E6B09"/>
    <w:rsid w:val="003F1003"/>
    <w:rsid w:val="003F120F"/>
    <w:rsid w:val="00402DBE"/>
    <w:rsid w:val="00405A38"/>
    <w:rsid w:val="00411795"/>
    <w:rsid w:val="00417932"/>
    <w:rsid w:val="00420FD8"/>
    <w:rsid w:val="004316FB"/>
    <w:rsid w:val="00431DFD"/>
    <w:rsid w:val="00443FC0"/>
    <w:rsid w:val="00450C15"/>
    <w:rsid w:val="00487A00"/>
    <w:rsid w:val="00487EDF"/>
    <w:rsid w:val="004910D6"/>
    <w:rsid w:val="00493192"/>
    <w:rsid w:val="004A7801"/>
    <w:rsid w:val="004B646F"/>
    <w:rsid w:val="004C0C4A"/>
    <w:rsid w:val="004E25B7"/>
    <w:rsid w:val="00522241"/>
    <w:rsid w:val="00537B73"/>
    <w:rsid w:val="005420E7"/>
    <w:rsid w:val="00543758"/>
    <w:rsid w:val="0054671E"/>
    <w:rsid w:val="005526C5"/>
    <w:rsid w:val="00557723"/>
    <w:rsid w:val="00565473"/>
    <w:rsid w:val="0057038D"/>
    <w:rsid w:val="00574522"/>
    <w:rsid w:val="00587489"/>
    <w:rsid w:val="00587F57"/>
    <w:rsid w:val="00596C40"/>
    <w:rsid w:val="005A07CC"/>
    <w:rsid w:val="005B4D7E"/>
    <w:rsid w:val="005B5E40"/>
    <w:rsid w:val="005C105D"/>
    <w:rsid w:val="005C2F7F"/>
    <w:rsid w:val="005C6A6F"/>
    <w:rsid w:val="005D61DD"/>
    <w:rsid w:val="005E4CC6"/>
    <w:rsid w:val="005E7694"/>
    <w:rsid w:val="005E7E5B"/>
    <w:rsid w:val="00614FF3"/>
    <w:rsid w:val="00627B35"/>
    <w:rsid w:val="00635820"/>
    <w:rsid w:val="0064090B"/>
    <w:rsid w:val="0065260B"/>
    <w:rsid w:val="00670F32"/>
    <w:rsid w:val="006908BA"/>
    <w:rsid w:val="00697C2E"/>
    <w:rsid w:val="006A18A6"/>
    <w:rsid w:val="006B4985"/>
    <w:rsid w:val="006B780F"/>
    <w:rsid w:val="006C05D0"/>
    <w:rsid w:val="006C2B78"/>
    <w:rsid w:val="006C4DA4"/>
    <w:rsid w:val="006C68A7"/>
    <w:rsid w:val="006D10B5"/>
    <w:rsid w:val="006E3F52"/>
    <w:rsid w:val="006F0CDC"/>
    <w:rsid w:val="00725AF6"/>
    <w:rsid w:val="00793383"/>
    <w:rsid w:val="007A388A"/>
    <w:rsid w:val="007A5B68"/>
    <w:rsid w:val="007B3494"/>
    <w:rsid w:val="007B3646"/>
    <w:rsid w:val="007C0688"/>
    <w:rsid w:val="007D41F6"/>
    <w:rsid w:val="00810FAC"/>
    <w:rsid w:val="008200A0"/>
    <w:rsid w:val="00821DCD"/>
    <w:rsid w:val="00823208"/>
    <w:rsid w:val="00837401"/>
    <w:rsid w:val="0084689F"/>
    <w:rsid w:val="008573FD"/>
    <w:rsid w:val="0086321C"/>
    <w:rsid w:val="00870954"/>
    <w:rsid w:val="0087275A"/>
    <w:rsid w:val="00880083"/>
    <w:rsid w:val="00893903"/>
    <w:rsid w:val="00897A54"/>
    <w:rsid w:val="008B4C8D"/>
    <w:rsid w:val="008C3DD4"/>
    <w:rsid w:val="008D00A5"/>
    <w:rsid w:val="008E5124"/>
    <w:rsid w:val="009104B0"/>
    <w:rsid w:val="0091309A"/>
    <w:rsid w:val="00921296"/>
    <w:rsid w:val="009303CC"/>
    <w:rsid w:val="00940AEC"/>
    <w:rsid w:val="009540AB"/>
    <w:rsid w:val="00956B85"/>
    <w:rsid w:val="00966079"/>
    <w:rsid w:val="00970FBA"/>
    <w:rsid w:val="00974EBD"/>
    <w:rsid w:val="009768B6"/>
    <w:rsid w:val="009879C9"/>
    <w:rsid w:val="009B0671"/>
    <w:rsid w:val="009B0AD7"/>
    <w:rsid w:val="009B549D"/>
    <w:rsid w:val="009B56B9"/>
    <w:rsid w:val="009B63EF"/>
    <w:rsid w:val="00A234EF"/>
    <w:rsid w:val="00A40D6B"/>
    <w:rsid w:val="00A53D9B"/>
    <w:rsid w:val="00A667B0"/>
    <w:rsid w:val="00A70365"/>
    <w:rsid w:val="00A7096C"/>
    <w:rsid w:val="00A7122F"/>
    <w:rsid w:val="00A73F0F"/>
    <w:rsid w:val="00A74774"/>
    <w:rsid w:val="00A94328"/>
    <w:rsid w:val="00A97678"/>
    <w:rsid w:val="00AA09F9"/>
    <w:rsid w:val="00AA2394"/>
    <w:rsid w:val="00AC1496"/>
    <w:rsid w:val="00AD39DF"/>
    <w:rsid w:val="00AD7ED9"/>
    <w:rsid w:val="00AF30B0"/>
    <w:rsid w:val="00AF33AF"/>
    <w:rsid w:val="00AF3DC8"/>
    <w:rsid w:val="00B01909"/>
    <w:rsid w:val="00B1289A"/>
    <w:rsid w:val="00B140AF"/>
    <w:rsid w:val="00B1753A"/>
    <w:rsid w:val="00B17A38"/>
    <w:rsid w:val="00B247EE"/>
    <w:rsid w:val="00B3424B"/>
    <w:rsid w:val="00B4645F"/>
    <w:rsid w:val="00B60FD1"/>
    <w:rsid w:val="00B666A8"/>
    <w:rsid w:val="00B92AAB"/>
    <w:rsid w:val="00BB4776"/>
    <w:rsid w:val="00BC2B7F"/>
    <w:rsid w:val="00BF19F6"/>
    <w:rsid w:val="00BF7200"/>
    <w:rsid w:val="00C02C87"/>
    <w:rsid w:val="00C05DA0"/>
    <w:rsid w:val="00C06ABE"/>
    <w:rsid w:val="00C16564"/>
    <w:rsid w:val="00C1771E"/>
    <w:rsid w:val="00C27D92"/>
    <w:rsid w:val="00C52F19"/>
    <w:rsid w:val="00C7531D"/>
    <w:rsid w:val="00C85630"/>
    <w:rsid w:val="00CA5664"/>
    <w:rsid w:val="00CB48EA"/>
    <w:rsid w:val="00CD5310"/>
    <w:rsid w:val="00CF29A6"/>
    <w:rsid w:val="00D10533"/>
    <w:rsid w:val="00D149B6"/>
    <w:rsid w:val="00D154FC"/>
    <w:rsid w:val="00D23647"/>
    <w:rsid w:val="00D27B5C"/>
    <w:rsid w:val="00D368D3"/>
    <w:rsid w:val="00D407EF"/>
    <w:rsid w:val="00D434E2"/>
    <w:rsid w:val="00D46426"/>
    <w:rsid w:val="00D46FEE"/>
    <w:rsid w:val="00D50541"/>
    <w:rsid w:val="00D752D5"/>
    <w:rsid w:val="00DA0363"/>
    <w:rsid w:val="00DA4A22"/>
    <w:rsid w:val="00DB32F2"/>
    <w:rsid w:val="00DB7AFD"/>
    <w:rsid w:val="00DC18BA"/>
    <w:rsid w:val="00DC47DA"/>
    <w:rsid w:val="00DE49F3"/>
    <w:rsid w:val="00DE6112"/>
    <w:rsid w:val="00DE6A77"/>
    <w:rsid w:val="00DF22CC"/>
    <w:rsid w:val="00DF2750"/>
    <w:rsid w:val="00DF5C5B"/>
    <w:rsid w:val="00E001EC"/>
    <w:rsid w:val="00E10E68"/>
    <w:rsid w:val="00E25626"/>
    <w:rsid w:val="00E2569D"/>
    <w:rsid w:val="00E26CDA"/>
    <w:rsid w:val="00E313E7"/>
    <w:rsid w:val="00E43E75"/>
    <w:rsid w:val="00E633E6"/>
    <w:rsid w:val="00E77EF8"/>
    <w:rsid w:val="00EA0436"/>
    <w:rsid w:val="00EB0073"/>
    <w:rsid w:val="00EF774E"/>
    <w:rsid w:val="00F0294E"/>
    <w:rsid w:val="00F02B91"/>
    <w:rsid w:val="00F13943"/>
    <w:rsid w:val="00F1671B"/>
    <w:rsid w:val="00F36EFE"/>
    <w:rsid w:val="00F42FC8"/>
    <w:rsid w:val="00F474CE"/>
    <w:rsid w:val="00F52D6E"/>
    <w:rsid w:val="00F76141"/>
    <w:rsid w:val="00F919D1"/>
    <w:rsid w:val="00F96D44"/>
    <w:rsid w:val="00FA53D9"/>
    <w:rsid w:val="00FA6C3D"/>
    <w:rsid w:val="00FB18A6"/>
    <w:rsid w:val="00FE7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8D5E70"/>
  <w14:defaultImageDpi w14:val="32767"/>
  <w15:docId w15:val="{CEE51B7E-4168-454A-BEF5-111CA4EC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themeColor="text1"/>
        <w:lang w:val="de-DE" w:eastAsia="de-DE"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6A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semiHidden/>
    <w:rsid w:val="00A53D9B"/>
    <w:pPr>
      <w:spacing w:line="200" w:lineRule="exact"/>
    </w:pPr>
    <w:rPr>
      <w:noProof/>
      <w:sz w:val="16"/>
    </w:rPr>
  </w:style>
  <w:style w:type="paragraph" w:styleId="Fuzeile">
    <w:name w:val="footer"/>
    <w:basedOn w:val="Standard"/>
    <w:link w:val="FuzeileZchn"/>
    <w:semiHidden/>
    <w:rsid w:val="003D682B"/>
    <w:pPr>
      <w:spacing w:line="200" w:lineRule="exact"/>
      <w:ind w:left="4820"/>
    </w:pPr>
    <w:rPr>
      <w:noProof/>
      <w:sz w:val="16"/>
    </w:rPr>
  </w:style>
  <w:style w:type="character" w:styleId="Hyperlink">
    <w:name w:val="Hyperlink"/>
    <w:semiHidden/>
    <w:rPr>
      <w:color w:val="auto"/>
      <w:u w:val="none"/>
    </w:rPr>
  </w:style>
  <w:style w:type="character" w:styleId="BesuchterLink">
    <w:name w:val="FollowedHyperlink"/>
    <w:semiHidden/>
    <w:rPr>
      <w:color w:val="auto"/>
      <w:u w:val="none"/>
    </w:rPr>
  </w:style>
  <w:style w:type="character" w:styleId="Fett">
    <w:name w:val="Strong"/>
    <w:basedOn w:val="Absatz-Standardschriftart"/>
    <w:qFormat/>
    <w:rsid w:val="00D407EF"/>
    <w:rPr>
      <w:b/>
      <w:bCs/>
    </w:rPr>
  </w:style>
  <w:style w:type="paragraph" w:customStyle="1" w:styleId="Empfnger">
    <w:name w:val="Empfänger"/>
    <w:basedOn w:val="Textkrper"/>
    <w:qFormat/>
    <w:rsid w:val="0086321C"/>
    <w:pPr>
      <w:framePr w:w="4820" w:h="1701" w:hRule="exact" w:hSpace="142" w:vSpace="142" w:wrap="notBeside" w:vAnchor="page" w:hAnchor="margin" w:x="1" w:y="2195" w:anchorLock="1"/>
      <w:spacing w:line="260" w:lineRule="exact"/>
    </w:pPr>
  </w:style>
  <w:style w:type="character" w:styleId="Platzhaltertext">
    <w:name w:val="Placeholder Text"/>
    <w:basedOn w:val="Absatz-Standardschriftart"/>
    <w:uiPriority w:val="99"/>
    <w:semiHidden/>
    <w:rsid w:val="00837401"/>
    <w:rPr>
      <w:color w:val="344A9A" w:themeColor="accent1"/>
    </w:rPr>
  </w:style>
  <w:style w:type="paragraph" w:customStyle="1" w:styleId="Betreff">
    <w:name w:val="Betreff"/>
    <w:basedOn w:val="Textkrper"/>
    <w:qFormat/>
    <w:rsid w:val="0086321C"/>
    <w:pPr>
      <w:framePr w:w="6804" w:vSpace="567" w:wrap="around" w:vAnchor="page" w:hAnchor="margin" w:y="4873" w:anchorLock="1"/>
      <w:spacing w:line="260" w:lineRule="exact"/>
    </w:pPr>
    <w:rPr>
      <w:rFonts w:cs="Arial"/>
      <w:b/>
      <w:bCs/>
    </w:rPr>
  </w:style>
  <w:style w:type="character" w:customStyle="1" w:styleId="UFRDatumRef">
    <w:name w:val="UFR Datum Ref"/>
    <w:basedOn w:val="Absatz-Standardschriftart"/>
    <w:uiPriority w:val="1"/>
    <w:semiHidden/>
    <w:qFormat/>
    <w:rsid w:val="003D682B"/>
  </w:style>
  <w:style w:type="character" w:customStyle="1" w:styleId="FuzeileZchn">
    <w:name w:val="Fußzeile Zchn"/>
    <w:basedOn w:val="Absatz-Standardschriftart"/>
    <w:link w:val="Fuzeile"/>
    <w:semiHidden/>
    <w:rsid w:val="00165A8C"/>
    <w:rPr>
      <w:noProof/>
      <w:sz w:val="16"/>
    </w:rPr>
  </w:style>
  <w:style w:type="character" w:customStyle="1" w:styleId="NichtaufgelsteErwhnung1">
    <w:name w:val="Nicht aufgelöste Erwähnung1"/>
    <w:basedOn w:val="Absatz-Standardschriftart"/>
    <w:uiPriority w:val="99"/>
    <w:semiHidden/>
    <w:unhideWhenUsed/>
    <w:rsid w:val="00F96D44"/>
    <w:rPr>
      <w:color w:val="605E5C"/>
      <w:shd w:val="clear" w:color="auto" w:fill="E1DFDD"/>
    </w:rPr>
  </w:style>
  <w:style w:type="character" w:customStyle="1" w:styleId="UFRBetreffRef">
    <w:name w:val="UFR Betreff Ref"/>
    <w:basedOn w:val="Absatz-Standardschriftart"/>
    <w:uiPriority w:val="1"/>
    <w:semiHidden/>
    <w:qFormat/>
    <w:rsid w:val="003D682B"/>
  </w:style>
  <w:style w:type="paragraph" w:customStyle="1" w:styleId="Marginalie">
    <w:name w:val="Marginalie"/>
    <w:basedOn w:val="Kopfzeile"/>
    <w:qFormat/>
    <w:rsid w:val="009540AB"/>
    <w:pPr>
      <w:framePr w:w="2835" w:h="3402" w:hRule="exact" w:wrap="around" w:vAnchor="page" w:hAnchor="page" w:x="8506" w:y="2428" w:anchorLock="1"/>
    </w:pPr>
    <w:rPr>
      <w:bCs/>
      <w:szCs w:val="16"/>
    </w:rPr>
  </w:style>
  <w:style w:type="character" w:customStyle="1" w:styleId="Platzhaltertext-Fett">
    <w:name w:val="Platzhaltertext -Fett"/>
    <w:basedOn w:val="Platzhaltertext"/>
    <w:semiHidden/>
    <w:rsid w:val="002A6474"/>
    <w:rPr>
      <w:b/>
      <w:bCs/>
      <w:color w:val="344A9A" w:themeColor="accent1"/>
    </w:rPr>
  </w:style>
  <w:style w:type="character" w:customStyle="1" w:styleId="UFRHierachieebene2Ref">
    <w:name w:val="UFR Hierachieebene 2 Ref"/>
    <w:uiPriority w:val="1"/>
    <w:semiHidden/>
    <w:qFormat/>
    <w:rsid w:val="00A234EF"/>
  </w:style>
  <w:style w:type="paragraph" w:styleId="Anrede">
    <w:name w:val="Salutation"/>
    <w:basedOn w:val="Textkrper"/>
    <w:next w:val="Textkrper"/>
    <w:link w:val="AnredeZchn"/>
    <w:qFormat/>
    <w:rsid w:val="00F36EFE"/>
    <w:pPr>
      <w:spacing w:after="260"/>
    </w:pPr>
  </w:style>
  <w:style w:type="character" w:customStyle="1" w:styleId="AnredeZchn">
    <w:name w:val="Anrede Zchn"/>
    <w:basedOn w:val="Absatz-Standardschriftart"/>
    <w:link w:val="Anrede"/>
    <w:rsid w:val="00D407EF"/>
    <w:rPr>
      <w:rFonts w:ascii="Arial" w:hAnsi="Arial"/>
    </w:rPr>
  </w:style>
  <w:style w:type="paragraph" w:styleId="Gruformel">
    <w:name w:val="Closing"/>
    <w:basedOn w:val="Textkrper"/>
    <w:next w:val="Textkrper"/>
    <w:link w:val="GruformelZchn"/>
    <w:qFormat/>
    <w:rsid w:val="00F36EFE"/>
    <w:pPr>
      <w:spacing w:before="260"/>
    </w:pPr>
  </w:style>
  <w:style w:type="paragraph" w:styleId="Textkrper">
    <w:name w:val="Body Text"/>
    <w:basedOn w:val="Standard"/>
    <w:link w:val="TextkrperZchn"/>
    <w:semiHidden/>
    <w:unhideWhenUsed/>
    <w:rsid w:val="00AF3DC8"/>
    <w:rPr>
      <w:rFonts w:ascii="Arial" w:hAnsi="Arial"/>
    </w:rPr>
  </w:style>
  <w:style w:type="character" w:customStyle="1" w:styleId="TextkrperZchn">
    <w:name w:val="Textkörper Zchn"/>
    <w:basedOn w:val="Absatz-Standardschriftart"/>
    <w:link w:val="Textkrper"/>
    <w:semiHidden/>
    <w:rsid w:val="00AF3DC8"/>
    <w:rPr>
      <w:rFonts w:ascii="Arial" w:hAnsi="Arial"/>
    </w:rPr>
  </w:style>
  <w:style w:type="character" w:customStyle="1" w:styleId="GruformelZchn">
    <w:name w:val="Grußformel Zchn"/>
    <w:basedOn w:val="Absatz-Standardschriftart"/>
    <w:link w:val="Gruformel"/>
    <w:rsid w:val="00D407EF"/>
    <w:rPr>
      <w:rFonts w:ascii="Arial" w:hAnsi="Arial"/>
    </w:rPr>
  </w:style>
  <w:style w:type="paragraph" w:styleId="Unterschrift">
    <w:name w:val="Signature"/>
    <w:basedOn w:val="Textkrper"/>
    <w:next w:val="Textkrper"/>
    <w:link w:val="UnterschriftZchn"/>
    <w:qFormat/>
    <w:rsid w:val="00F36EFE"/>
    <w:pPr>
      <w:spacing w:before="780"/>
    </w:pPr>
  </w:style>
  <w:style w:type="character" w:customStyle="1" w:styleId="UnterschriftZchn">
    <w:name w:val="Unterschrift Zchn"/>
    <w:basedOn w:val="Absatz-Standardschriftart"/>
    <w:link w:val="Unterschrift"/>
    <w:rsid w:val="00D407EF"/>
    <w:rPr>
      <w:rFonts w:ascii="Arial" w:hAnsi="Arial"/>
    </w:rPr>
  </w:style>
  <w:style w:type="paragraph" w:styleId="Datum">
    <w:name w:val="Date"/>
    <w:basedOn w:val="Textkrper"/>
    <w:next w:val="Textkrper"/>
    <w:link w:val="DatumZchn"/>
    <w:qFormat/>
    <w:rsid w:val="00D407EF"/>
    <w:pPr>
      <w:framePr w:w="6804" w:h="255" w:hRule="exact" w:vSpace="170" w:wrap="around" w:vAnchor="page" w:hAnchor="margin" w:y="4211" w:anchorLock="1"/>
      <w:spacing w:line="240" w:lineRule="auto"/>
    </w:pPr>
    <w:rPr>
      <w:rFonts w:cs="Arial"/>
      <w:bCs/>
    </w:rPr>
  </w:style>
  <w:style w:type="character" w:customStyle="1" w:styleId="DatumZchn">
    <w:name w:val="Datum Zchn"/>
    <w:basedOn w:val="Absatz-Standardschriftart"/>
    <w:link w:val="Datum"/>
    <w:rsid w:val="00D407EF"/>
    <w:rPr>
      <w:rFonts w:ascii="Arial" w:hAnsi="Arial" w:cs="Arial"/>
      <w:bCs/>
    </w:rPr>
  </w:style>
  <w:style w:type="character" w:customStyle="1" w:styleId="fontstyle01">
    <w:name w:val="fontstyle01"/>
    <w:basedOn w:val="Absatz-Standardschriftart"/>
    <w:rsid w:val="00420FD8"/>
    <w:rPr>
      <w:rFonts w:ascii="Arial" w:hAnsi="Arial" w:cs="Arial" w:hint="default"/>
      <w:b/>
      <w:bCs/>
      <w:i w:val="0"/>
      <w:iCs w:val="0"/>
      <w:color w:val="000000"/>
      <w:sz w:val="22"/>
      <w:szCs w:val="22"/>
    </w:rPr>
  </w:style>
  <w:style w:type="character" w:customStyle="1" w:styleId="fontstyle11">
    <w:name w:val="fontstyle11"/>
    <w:basedOn w:val="Absatz-Standardschriftart"/>
    <w:rsid w:val="00420FD8"/>
    <w:rPr>
      <w:rFonts w:ascii="Arial" w:hAnsi="Arial" w:cs="Arial" w:hint="default"/>
      <w:b w:val="0"/>
      <w:bCs w:val="0"/>
      <w:i w:val="0"/>
      <w:iCs w:val="0"/>
      <w:color w:val="000000"/>
      <w:sz w:val="22"/>
      <w:szCs w:val="22"/>
    </w:rPr>
  </w:style>
  <w:style w:type="paragraph" w:styleId="Sprechblasentext">
    <w:name w:val="Balloon Text"/>
    <w:basedOn w:val="Standard"/>
    <w:link w:val="SprechblasentextZchn"/>
    <w:semiHidden/>
    <w:unhideWhenUsed/>
    <w:rsid w:val="0041179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411795"/>
    <w:rPr>
      <w:rFonts w:ascii="Segoe UI" w:hAnsi="Segoe UI" w:cs="Segoe UI"/>
      <w:sz w:val="18"/>
      <w:szCs w:val="18"/>
    </w:rPr>
  </w:style>
  <w:style w:type="character" w:customStyle="1" w:styleId="fontstyle21">
    <w:name w:val="fontstyle21"/>
    <w:basedOn w:val="Absatz-Standardschriftart"/>
    <w:rsid w:val="009879C9"/>
    <w:rPr>
      <w:rFonts w:ascii="Arial" w:hAnsi="Arial" w:cs="Arial"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5551">
      <w:bodyDiv w:val="1"/>
      <w:marLeft w:val="0"/>
      <w:marRight w:val="0"/>
      <w:marTop w:val="0"/>
      <w:marBottom w:val="0"/>
      <w:divBdr>
        <w:top w:val="none" w:sz="0" w:space="0" w:color="auto"/>
        <w:left w:val="none" w:sz="0" w:space="0" w:color="auto"/>
        <w:bottom w:val="none" w:sz="0" w:space="0" w:color="auto"/>
        <w:right w:val="none" w:sz="0" w:space="0" w:color="auto"/>
      </w:divBdr>
    </w:div>
    <w:div w:id="278609127">
      <w:bodyDiv w:val="1"/>
      <w:marLeft w:val="0"/>
      <w:marRight w:val="0"/>
      <w:marTop w:val="0"/>
      <w:marBottom w:val="0"/>
      <w:divBdr>
        <w:top w:val="none" w:sz="0" w:space="0" w:color="auto"/>
        <w:left w:val="none" w:sz="0" w:space="0" w:color="auto"/>
        <w:bottom w:val="none" w:sz="0" w:space="0" w:color="auto"/>
        <w:right w:val="none" w:sz="0" w:space="0" w:color="auto"/>
      </w:divBdr>
    </w:div>
    <w:div w:id="346637578">
      <w:bodyDiv w:val="1"/>
      <w:marLeft w:val="0"/>
      <w:marRight w:val="0"/>
      <w:marTop w:val="0"/>
      <w:marBottom w:val="0"/>
      <w:divBdr>
        <w:top w:val="none" w:sz="0" w:space="0" w:color="auto"/>
        <w:left w:val="none" w:sz="0" w:space="0" w:color="auto"/>
        <w:bottom w:val="none" w:sz="0" w:space="0" w:color="auto"/>
        <w:right w:val="none" w:sz="0" w:space="0" w:color="auto"/>
      </w:divBdr>
    </w:div>
    <w:div w:id="10994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eko.uni-freiburg.de/studiengaenge/master/pruefungsordnungen/Kulturanthropologi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Downloads\brief-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A087C8CAB84265885A01F4D886EE7F"/>
        <w:category>
          <w:name w:val="Allgemein"/>
          <w:gallery w:val="placeholder"/>
        </w:category>
        <w:types>
          <w:type w:val="bbPlcHdr"/>
        </w:types>
        <w:behaviors>
          <w:behavior w:val="content"/>
        </w:behaviors>
        <w:guid w:val="{CF8EB7FA-4765-47BD-80FC-A280B2CD5947}"/>
      </w:docPartPr>
      <w:docPartBody>
        <w:p w:rsidR="00216A08" w:rsidRDefault="00A95575">
          <w:pPr>
            <w:pStyle w:val="F3A087C8CAB84265885A01F4D886EE7F"/>
          </w:pPr>
          <w:r w:rsidRPr="00D407EF">
            <w:rPr>
              <w:rStyle w:val="Platzhaltertext-Fett"/>
            </w:rPr>
            <w:t>&lt;Einrichtung Hierachieebene 1&gt;</w:t>
          </w:r>
        </w:p>
      </w:docPartBody>
    </w:docPart>
    <w:docPart>
      <w:docPartPr>
        <w:name w:val="C0B239BF7FFB4124972FF23EF8F0BC15"/>
        <w:category>
          <w:name w:val="Allgemein"/>
          <w:gallery w:val="placeholder"/>
        </w:category>
        <w:types>
          <w:type w:val="bbPlcHdr"/>
        </w:types>
        <w:behaviors>
          <w:behavior w:val="content"/>
        </w:behaviors>
        <w:guid w:val="{A5B90803-497E-402F-A3DF-2873EB421362}"/>
      </w:docPartPr>
      <w:docPartBody>
        <w:p w:rsidR="00216A08" w:rsidRDefault="00A95575">
          <w:pPr>
            <w:pStyle w:val="C0B239BF7FFB4124972FF23EF8F0BC15"/>
          </w:pPr>
          <w:r w:rsidRPr="00DB7AFD">
            <w:rPr>
              <w:rStyle w:val="Platzhaltertext"/>
            </w:rPr>
            <w:t>&lt;Einrichtung Hierachieebene 2&gt;</w:t>
          </w:r>
        </w:p>
      </w:docPartBody>
    </w:docPart>
    <w:docPart>
      <w:docPartPr>
        <w:name w:val="BD237B1E56CB4C378309539AA741E99C"/>
        <w:category>
          <w:name w:val="Allgemein"/>
          <w:gallery w:val="placeholder"/>
        </w:category>
        <w:types>
          <w:type w:val="bbPlcHdr"/>
        </w:types>
        <w:behaviors>
          <w:behavior w:val="content"/>
        </w:behaviors>
        <w:guid w:val="{CF69F9D8-6281-4C85-84CA-9A01CA731467}"/>
      </w:docPartPr>
      <w:docPartBody>
        <w:p w:rsidR="00216A08" w:rsidRDefault="00A95575">
          <w:pPr>
            <w:pStyle w:val="BD237B1E56CB4C378309539AA741E99C"/>
          </w:pPr>
          <w:r w:rsidRPr="00A234EF">
            <w:rPr>
              <w:rStyle w:val="Platzhaltertext"/>
            </w:rPr>
            <w:t>&lt;xxx&gt;</w:t>
          </w:r>
        </w:p>
      </w:docPartBody>
    </w:docPart>
    <w:docPart>
      <w:docPartPr>
        <w:name w:val="DFE48CADBFED4ACD833CC89FBC3D4F67"/>
        <w:category>
          <w:name w:val="Allgemein"/>
          <w:gallery w:val="placeholder"/>
        </w:category>
        <w:types>
          <w:type w:val="bbPlcHdr"/>
        </w:types>
        <w:behaviors>
          <w:behavior w:val="content"/>
        </w:behaviors>
        <w:guid w:val="{596EA464-9D27-4A70-9217-4F56509E82EE}"/>
      </w:docPartPr>
      <w:docPartBody>
        <w:p w:rsidR="00216A08" w:rsidRDefault="00A95575">
          <w:pPr>
            <w:pStyle w:val="DFE48CADBFED4ACD833CC89FBC3D4F67"/>
          </w:pPr>
          <w:r w:rsidRPr="00A234EF">
            <w:rPr>
              <w:rStyle w:val="Platzhaltertext"/>
            </w:rPr>
            <w:t>&lt;Straße</w:t>
          </w:r>
          <w:r>
            <w:rPr>
              <w:rStyle w:val="Platzhaltertext"/>
            </w:rPr>
            <w:t xml:space="preserve"> Nr.</w:t>
          </w:r>
          <w:r w:rsidRPr="00A234EF">
            <w:rPr>
              <w:rStyle w:val="Platzhaltertext"/>
            </w:rPr>
            <w:t>&gt;</w:t>
          </w:r>
        </w:p>
      </w:docPartBody>
    </w:docPart>
    <w:docPart>
      <w:docPartPr>
        <w:name w:val="BBA10BD05A3F4DD096E3D1CC68FE2566"/>
        <w:category>
          <w:name w:val="Allgemein"/>
          <w:gallery w:val="placeholder"/>
        </w:category>
        <w:types>
          <w:type w:val="bbPlcHdr"/>
        </w:types>
        <w:behaviors>
          <w:behavior w:val="content"/>
        </w:behaviors>
        <w:guid w:val="{2EAD10EB-E936-4792-8330-8B7F1148D126}"/>
      </w:docPartPr>
      <w:docPartBody>
        <w:p w:rsidR="00216A08" w:rsidRDefault="00A95575">
          <w:pPr>
            <w:pStyle w:val="BBA10BD05A3F4DD096E3D1CC68FE2566"/>
          </w:pPr>
          <w:r w:rsidRPr="00A234EF">
            <w:rPr>
              <w:rStyle w:val="Platzhaltertext"/>
            </w:rPr>
            <w:t>&lt;PLZ Ort&gt;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75"/>
    <w:rsid w:val="001B19B4"/>
    <w:rsid w:val="001F1B11"/>
    <w:rsid w:val="00216A08"/>
    <w:rsid w:val="002512FC"/>
    <w:rsid w:val="00253FCB"/>
    <w:rsid w:val="00303BCC"/>
    <w:rsid w:val="00437E19"/>
    <w:rsid w:val="004C0C4A"/>
    <w:rsid w:val="004E26BE"/>
    <w:rsid w:val="004E3C8B"/>
    <w:rsid w:val="007D5227"/>
    <w:rsid w:val="00A04DAC"/>
    <w:rsid w:val="00A071A3"/>
    <w:rsid w:val="00A95575"/>
    <w:rsid w:val="00B6562C"/>
    <w:rsid w:val="00C40840"/>
    <w:rsid w:val="00C639C1"/>
    <w:rsid w:val="00EB2706"/>
    <w:rsid w:val="00FD5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Pr>
      <w:color w:val="5B9BD5" w:themeColor="accent1"/>
    </w:rPr>
  </w:style>
  <w:style w:type="paragraph" w:customStyle="1" w:styleId="A54420C6DC004860A7646B8FA922A9ED">
    <w:name w:val="A54420C6DC004860A7646B8FA922A9ED"/>
  </w:style>
  <w:style w:type="character" w:customStyle="1" w:styleId="Platzhaltertext-Fett">
    <w:name w:val="Platzhaltertext -Fett"/>
    <w:basedOn w:val="Platzhaltertext"/>
    <w:rPr>
      <w:b/>
      <w:bCs/>
      <w:color w:val="5B9BD5" w:themeColor="accent1"/>
    </w:rPr>
  </w:style>
  <w:style w:type="paragraph" w:customStyle="1" w:styleId="F3A087C8CAB84265885A01F4D886EE7F">
    <w:name w:val="F3A087C8CAB84265885A01F4D886EE7F"/>
  </w:style>
  <w:style w:type="paragraph" w:customStyle="1" w:styleId="C0B239BF7FFB4124972FF23EF8F0BC15">
    <w:name w:val="C0B239BF7FFB4124972FF23EF8F0BC15"/>
  </w:style>
  <w:style w:type="paragraph" w:customStyle="1" w:styleId="E81DF679537E481DB6AF7144C22DF859">
    <w:name w:val="E81DF679537E481DB6AF7144C22DF859"/>
  </w:style>
  <w:style w:type="paragraph" w:customStyle="1" w:styleId="25B1E5399FA14DB1994081AE06734FE7">
    <w:name w:val="25B1E5399FA14DB1994081AE06734FE7"/>
  </w:style>
  <w:style w:type="paragraph" w:customStyle="1" w:styleId="B29D4ED1604A437295F8484C52C21C8B">
    <w:name w:val="B29D4ED1604A437295F8484C52C21C8B"/>
  </w:style>
  <w:style w:type="paragraph" w:customStyle="1" w:styleId="318D589D282847A9884925AB63BDAEB6">
    <w:name w:val="318D589D282847A9884925AB63BDAEB6"/>
  </w:style>
  <w:style w:type="paragraph" w:customStyle="1" w:styleId="90190AE9FD5F4B6983DFD7C6527E1691">
    <w:name w:val="90190AE9FD5F4B6983DFD7C6527E1691"/>
  </w:style>
  <w:style w:type="paragraph" w:customStyle="1" w:styleId="BD237B1E56CB4C378309539AA741E99C">
    <w:name w:val="BD237B1E56CB4C378309539AA741E99C"/>
  </w:style>
  <w:style w:type="paragraph" w:customStyle="1" w:styleId="DFE48CADBFED4ACD833CC89FBC3D4F67">
    <w:name w:val="DFE48CADBFED4ACD833CC89FBC3D4F67"/>
  </w:style>
  <w:style w:type="paragraph" w:customStyle="1" w:styleId="BBA10BD05A3F4DD096E3D1CC68FE2566">
    <w:name w:val="BBA10BD05A3F4DD096E3D1CC68FE2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Universität Freiburg - Word">
      <a:dk1>
        <a:srgbClr val="000000"/>
      </a:dk1>
      <a:lt1>
        <a:srgbClr val="FFFFFF"/>
      </a:lt1>
      <a:dk2>
        <a:srgbClr val="344A9A"/>
      </a:dk2>
      <a:lt2>
        <a:srgbClr val="FFFFFF"/>
      </a:lt2>
      <a:accent1>
        <a:srgbClr val="344A9A"/>
      </a:accent1>
      <a:accent2>
        <a:srgbClr val="FFE863"/>
      </a:accent2>
      <a:accent3>
        <a:srgbClr val="8F6B30"/>
      </a:accent3>
      <a:accent4>
        <a:srgbClr val="F5C2ED"/>
      </a:accent4>
      <a:accent5>
        <a:srgbClr val="000149"/>
      </a:accent5>
      <a:accent6>
        <a:srgbClr val="00997D"/>
      </a:accent6>
      <a:hlink>
        <a:srgbClr val="C5D200"/>
      </a:hlink>
      <a:folHlink>
        <a:srgbClr val="F49800"/>
      </a:folHlink>
    </a:clrScheme>
    <a:fontScheme name="degewo">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DC5FCF2116514DA17BF8BD3359873C" ma:contentTypeVersion="9" ma:contentTypeDescription="Ein neues Dokument erstellen." ma:contentTypeScope="" ma:versionID="67bfd8cbd792ec03fc5ee17697d733e9">
  <xsd:schema xmlns:xsd="http://www.w3.org/2001/XMLSchema" xmlns:xs="http://www.w3.org/2001/XMLSchema" xmlns:p="http://schemas.microsoft.com/office/2006/metadata/properties" xmlns:ns2="8386ef20-d48f-42c3-b571-76391fb2a033" xmlns:ns3="78f86635-5649-4fa7-a18d-bef2b0e4029e" targetNamespace="http://schemas.microsoft.com/office/2006/metadata/properties" ma:root="true" ma:fieldsID="ad78029760ce967e5c6e9b81786d414f" ns2:_="" ns3:_="">
    <xsd:import namespace="8386ef20-d48f-42c3-b571-76391fb2a033"/>
    <xsd:import namespace="78f86635-5649-4fa7-a18d-bef2b0e402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6ef20-d48f-42c3-b571-76391fb2a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fd5b3c37-b01e-4bfd-9eea-1db1851e7bb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86635-5649-4fa7-a18d-bef2b0e402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78252c-9e6a-4080-849c-49b0fd7d6abb}" ma:internalName="TaxCatchAll" ma:showField="CatchAllData" ma:web="78f86635-5649-4fa7-a18d-bef2b0e40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f86635-5649-4fa7-a18d-bef2b0e4029e" xsi:nil="true"/>
    <lcf76f155ced4ddcb4097134ff3c332f xmlns="8386ef20-d48f-42c3-b571-76391fb2a0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3AA9-A190-41FF-B7F3-8B782E78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6ef20-d48f-42c3-b571-76391fb2a033"/>
    <ds:schemaRef ds:uri="78f86635-5649-4fa7-a18d-bef2b0e40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CF561-95E1-4E93-90AB-5733C36B5C08}">
  <ds:schemaRefs>
    <ds:schemaRef ds:uri="http://schemas.microsoft.com/office/2006/metadata/properties"/>
    <ds:schemaRef ds:uri="http://schemas.microsoft.com/office/infopath/2007/PartnerControls"/>
    <ds:schemaRef ds:uri="78f86635-5649-4fa7-a18d-bef2b0e4029e"/>
    <ds:schemaRef ds:uri="8386ef20-d48f-42c3-b571-76391fb2a033"/>
  </ds:schemaRefs>
</ds:datastoreItem>
</file>

<file path=customXml/itemProps3.xml><?xml version="1.0" encoding="utf-8"?>
<ds:datastoreItem xmlns:ds="http://schemas.openxmlformats.org/officeDocument/2006/customXml" ds:itemID="{3C2D5AC8-CDC2-4F83-863B-0B4D06BEA761}">
  <ds:schemaRefs>
    <ds:schemaRef ds:uri="http://schemas.microsoft.com/sharepoint/v3/contenttype/forms"/>
  </ds:schemaRefs>
</ds:datastoreItem>
</file>

<file path=customXml/itemProps4.xml><?xml version="1.0" encoding="utf-8"?>
<ds:datastoreItem xmlns:ds="http://schemas.openxmlformats.org/officeDocument/2006/customXml" ds:itemID="{56CB2269-398F-40DD-9134-A5025B06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brief-de</Template>
  <TotalTime>0</TotalTime>
  <Pages>2</Pages>
  <Words>454</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Manager/>
  <Company>Albert-Ludwigs-Universität Freiburg</Company>
  <LinksUpToDate>false</LinksUpToDate>
  <CharactersWithSpaces>3310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may</dc:creator>
  <cp:keywords/>
  <dc:description>UFR-Brief Wortmarke - DE</dc:description>
  <cp:lastModifiedBy>Sarah-May</cp:lastModifiedBy>
  <cp:revision>3</cp:revision>
  <cp:lastPrinted>2023-08-09T08:07:00Z</cp:lastPrinted>
  <dcterms:created xsi:type="dcterms:W3CDTF">2024-05-21T14:51:00Z</dcterms:created>
  <dcterms:modified xsi:type="dcterms:W3CDTF">2024-05-21T14:58:00Z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Build">
    <vt:lpwstr>001-007</vt:lpwstr>
  </property>
  <property fmtid="{D5CDD505-2E9C-101B-9397-08002B2CF9AE}" pid="4" name="Stand">
    <vt:lpwstr>17.02.2023</vt:lpwstr>
  </property>
  <property fmtid="{D5CDD505-2E9C-101B-9397-08002B2CF9AE}" pid="5" name="Erstellt von">
    <vt:lpwstr>office network</vt:lpwstr>
  </property>
  <property fmtid="{D5CDD505-2E9C-101B-9397-08002B2CF9AE}" pid="6" name="Autor">
    <vt:lpwstr>Martin Liepert</vt:lpwstr>
  </property>
</Properties>
</file>